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auGrille3-Accentuation4"/>
        <w:tblW w:w="0" w:type="auto"/>
        <w:tblLook w:val="0420" w:firstRow="1" w:lastRow="0" w:firstColumn="0" w:lastColumn="0" w:noHBand="0" w:noVBand="1"/>
      </w:tblPr>
      <w:tblGrid>
        <w:gridCol w:w="4697"/>
        <w:gridCol w:w="4697"/>
      </w:tblGrid>
      <w:tr w:rsidR="00362F2F" w:rsidRPr="00E00B9D" w:rsidTr="00E235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9394" w:type="dxa"/>
            <w:gridSpan w:val="2"/>
          </w:tcPr>
          <w:p w:rsidR="00362F2F" w:rsidRPr="00E00B9D" w:rsidRDefault="00362F2F" w:rsidP="00B52B80">
            <w:pPr>
              <w:jc w:val="center"/>
            </w:pPr>
            <w:r w:rsidRPr="00362F2F">
              <w:rPr>
                <w:sz w:val="28"/>
              </w:rPr>
              <w:t>LISTE DES PRODUITS TUPPERWARE EN PROMO</w:t>
            </w:r>
          </w:p>
        </w:tc>
      </w:tr>
      <w:tr w:rsidR="00E00B9D" w:rsidRPr="00E00B9D" w:rsidTr="00E235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tcW w:w="4697" w:type="dxa"/>
            <w:vAlign w:val="center"/>
          </w:tcPr>
          <w:p w:rsidR="00E00B9D" w:rsidRPr="00E00B9D" w:rsidRDefault="00E00B9D" w:rsidP="00E23556">
            <w:r w:rsidRPr="00E00B9D">
              <w:t xml:space="preserve">Système </w:t>
            </w:r>
            <w:proofErr w:type="spellStart"/>
            <w:r w:rsidRPr="00E00B9D">
              <w:t>Rapido</w:t>
            </w:r>
            <w:proofErr w:type="spellEnd"/>
            <w:r w:rsidRPr="00E00B9D">
              <w:t xml:space="preserve"> Chef Pro</w:t>
            </w:r>
          </w:p>
        </w:tc>
        <w:tc>
          <w:tcPr>
            <w:tcW w:w="4697" w:type="dxa"/>
            <w:vAlign w:val="center"/>
          </w:tcPr>
          <w:p w:rsidR="00E00B9D" w:rsidRPr="00E00B9D" w:rsidRDefault="00E00B9D" w:rsidP="00E23556">
            <w:r w:rsidRPr="00E00B9D">
              <w:t>Mélangeur Tout-en-un</w:t>
            </w:r>
          </w:p>
        </w:tc>
      </w:tr>
      <w:tr w:rsidR="00E00B9D" w:rsidRPr="00E00B9D" w:rsidTr="00E23556">
        <w:trPr>
          <w:trHeight w:val="397"/>
        </w:trPr>
        <w:tc>
          <w:tcPr>
            <w:tcW w:w="4697" w:type="dxa"/>
            <w:vAlign w:val="center"/>
          </w:tcPr>
          <w:p w:rsidR="00E00B9D" w:rsidRPr="00E00B9D" w:rsidRDefault="00E00B9D" w:rsidP="00E23556">
            <w:r w:rsidRPr="00E00B9D">
              <w:t>Hachoir Maître Saveurs</w:t>
            </w:r>
          </w:p>
        </w:tc>
        <w:tc>
          <w:tcPr>
            <w:tcW w:w="4697" w:type="dxa"/>
            <w:vAlign w:val="center"/>
          </w:tcPr>
          <w:p w:rsidR="00E00B9D" w:rsidRPr="00E00B9D" w:rsidRDefault="00E00B9D" w:rsidP="00E23556">
            <w:r w:rsidRPr="00E00B9D">
              <w:t>Accessoire Maître-râpe</w:t>
            </w:r>
          </w:p>
        </w:tc>
      </w:tr>
      <w:tr w:rsidR="00E00B9D" w:rsidRPr="00E00B9D" w:rsidTr="00E235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tcW w:w="4697" w:type="dxa"/>
            <w:vAlign w:val="center"/>
          </w:tcPr>
          <w:p w:rsidR="00E00B9D" w:rsidRPr="00E00B9D" w:rsidRDefault="00E00B9D" w:rsidP="00E23556">
            <w:r w:rsidRPr="00E00B9D">
              <w:t xml:space="preserve">Cocotte </w:t>
            </w:r>
            <w:proofErr w:type="spellStart"/>
            <w:r w:rsidRPr="00E00B9D">
              <w:t>Ultrapro</w:t>
            </w:r>
            <w:proofErr w:type="spellEnd"/>
            <w:r w:rsidRPr="00E00B9D">
              <w:t xml:space="preserve"> de 2 litres</w:t>
            </w:r>
          </w:p>
        </w:tc>
        <w:tc>
          <w:tcPr>
            <w:tcW w:w="4697" w:type="dxa"/>
            <w:vAlign w:val="center"/>
          </w:tcPr>
          <w:p w:rsidR="00E00B9D" w:rsidRPr="00E00B9D" w:rsidRDefault="00E00B9D" w:rsidP="00E23556">
            <w:r w:rsidRPr="00E00B9D">
              <w:t>Contenant Cristal-Ondes rectangulaire</w:t>
            </w:r>
          </w:p>
        </w:tc>
      </w:tr>
      <w:tr w:rsidR="00E00B9D" w:rsidRPr="00E00B9D" w:rsidTr="00E23556">
        <w:trPr>
          <w:trHeight w:val="397"/>
        </w:trPr>
        <w:tc>
          <w:tcPr>
            <w:tcW w:w="4697" w:type="dxa"/>
            <w:vAlign w:val="center"/>
          </w:tcPr>
          <w:p w:rsidR="00E00B9D" w:rsidRPr="00E00B9D" w:rsidRDefault="00E00B9D" w:rsidP="00E23556">
            <w:r w:rsidRPr="00E00B9D">
              <w:t xml:space="preserve">Système </w:t>
            </w:r>
            <w:proofErr w:type="spellStart"/>
            <w:r w:rsidRPr="00E00B9D">
              <w:t>superpo</w:t>
            </w:r>
            <w:proofErr w:type="spellEnd"/>
            <w:r w:rsidRPr="00E00B9D">
              <w:t xml:space="preserve">-cuisson </w:t>
            </w:r>
            <w:proofErr w:type="spellStart"/>
            <w:r w:rsidRPr="00E00B9D">
              <w:t>TupperOndes</w:t>
            </w:r>
            <w:proofErr w:type="spellEnd"/>
          </w:p>
        </w:tc>
        <w:tc>
          <w:tcPr>
            <w:tcW w:w="4697" w:type="dxa"/>
            <w:vAlign w:val="center"/>
          </w:tcPr>
          <w:p w:rsidR="00E00B9D" w:rsidRPr="00E00B9D" w:rsidRDefault="00E00B9D" w:rsidP="00E23556">
            <w:r w:rsidRPr="00E00B9D">
              <w:t xml:space="preserve">Tasse à soupe </w:t>
            </w:r>
            <w:proofErr w:type="spellStart"/>
            <w:r w:rsidRPr="00E00B9D">
              <w:t>Chof</w:t>
            </w:r>
            <w:proofErr w:type="spellEnd"/>
            <w:r w:rsidRPr="00E00B9D">
              <w:t>-É-sert</w:t>
            </w:r>
          </w:p>
        </w:tc>
      </w:tr>
      <w:tr w:rsidR="00E00B9D" w:rsidRPr="00E00B9D" w:rsidTr="00E235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tcW w:w="4697" w:type="dxa"/>
            <w:vAlign w:val="center"/>
          </w:tcPr>
          <w:p w:rsidR="00E00B9D" w:rsidRPr="00E00B9D" w:rsidRDefault="00E00B9D" w:rsidP="00E23556">
            <w:proofErr w:type="spellStart"/>
            <w:r w:rsidRPr="00E00B9D">
              <w:t>Tupper</w:t>
            </w:r>
            <w:proofErr w:type="spellEnd"/>
            <w:r w:rsidRPr="00E00B9D">
              <w:t xml:space="preserve"> Mignonettes</w:t>
            </w:r>
          </w:p>
        </w:tc>
        <w:tc>
          <w:tcPr>
            <w:tcW w:w="4697" w:type="dxa"/>
            <w:vAlign w:val="center"/>
          </w:tcPr>
          <w:p w:rsidR="00E00B9D" w:rsidRPr="00E00B9D" w:rsidRDefault="00E00B9D" w:rsidP="00E23556">
            <w:proofErr w:type="spellStart"/>
            <w:r w:rsidRPr="00E00B9D">
              <w:t>Intelli</w:t>
            </w:r>
            <w:proofErr w:type="spellEnd"/>
            <w:r w:rsidRPr="00E00B9D">
              <w:t>-frais moyen</w:t>
            </w:r>
          </w:p>
        </w:tc>
      </w:tr>
      <w:tr w:rsidR="00E00B9D" w:rsidRPr="00E00B9D" w:rsidTr="00E23556">
        <w:trPr>
          <w:trHeight w:val="397"/>
        </w:trPr>
        <w:tc>
          <w:tcPr>
            <w:tcW w:w="4697" w:type="dxa"/>
            <w:vAlign w:val="center"/>
          </w:tcPr>
          <w:p w:rsidR="00E00B9D" w:rsidRPr="00E00B9D" w:rsidRDefault="00E00B9D" w:rsidP="00E23556">
            <w:proofErr w:type="spellStart"/>
            <w:r w:rsidRPr="00E00B9D">
              <w:t>Breuvagier</w:t>
            </w:r>
            <w:proofErr w:type="spellEnd"/>
            <w:r w:rsidRPr="00E00B9D">
              <w:t xml:space="preserve"> de la Série translucide</w:t>
            </w:r>
          </w:p>
        </w:tc>
        <w:tc>
          <w:tcPr>
            <w:tcW w:w="4697" w:type="dxa"/>
            <w:vAlign w:val="center"/>
          </w:tcPr>
          <w:p w:rsidR="00E00B9D" w:rsidRPr="00E00B9D" w:rsidRDefault="00E00B9D" w:rsidP="00E23556">
            <w:r w:rsidRPr="00E00B9D">
              <w:t xml:space="preserve">Grilles </w:t>
            </w:r>
            <w:proofErr w:type="spellStart"/>
            <w:r w:rsidRPr="00E00B9D">
              <w:t>Superpo</w:t>
            </w:r>
            <w:proofErr w:type="spellEnd"/>
            <w:r w:rsidRPr="00E00B9D">
              <w:t>-frigo</w:t>
            </w:r>
          </w:p>
        </w:tc>
      </w:tr>
      <w:tr w:rsidR="00E00B9D" w:rsidRPr="005627F4" w:rsidTr="00E235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tcW w:w="4697" w:type="dxa"/>
            <w:vAlign w:val="center"/>
          </w:tcPr>
          <w:p w:rsidR="00E00B9D" w:rsidRPr="00E00B9D" w:rsidRDefault="00E00B9D" w:rsidP="00E23556">
            <w:r w:rsidRPr="00E00B9D">
              <w:t xml:space="preserve">Ensemble </w:t>
            </w:r>
            <w:proofErr w:type="spellStart"/>
            <w:r w:rsidRPr="00E00B9D">
              <w:t>Freeze</w:t>
            </w:r>
            <w:proofErr w:type="spellEnd"/>
            <w:r w:rsidRPr="00E00B9D">
              <w:t>-It familial</w:t>
            </w:r>
          </w:p>
        </w:tc>
        <w:tc>
          <w:tcPr>
            <w:tcW w:w="4697" w:type="dxa"/>
            <w:vAlign w:val="center"/>
          </w:tcPr>
          <w:p w:rsidR="00E00B9D" w:rsidRPr="005627F4" w:rsidRDefault="00E00B9D" w:rsidP="00E23556">
            <w:r w:rsidRPr="00E00B9D">
              <w:t xml:space="preserve">Plateau </w:t>
            </w:r>
            <w:proofErr w:type="spellStart"/>
            <w:r w:rsidRPr="00E00B9D">
              <w:t>Intelli-Vap</w:t>
            </w:r>
            <w:proofErr w:type="spellEnd"/>
          </w:p>
        </w:tc>
      </w:tr>
    </w:tbl>
    <w:p w:rsidR="0098461E" w:rsidRDefault="0098461E" w:rsidP="00E00B9D"/>
    <w:p w:rsidR="00050F89" w:rsidRDefault="00050F89" w:rsidP="00050F89">
      <w:pPr>
        <w:jc w:val="right"/>
      </w:pPr>
      <w:r w:rsidRPr="00050F89">
        <w:rPr>
          <w:sz w:val="18"/>
        </w:rPr>
        <w:t xml:space="preserve">Pour informations, contactez </w:t>
      </w:r>
      <w:r>
        <w:rPr>
          <w:sz w:val="18"/>
        </w:rPr>
        <w:t>Jocelyne</w:t>
      </w:r>
      <w:r w:rsidR="00D44027">
        <w:rPr>
          <w:sz w:val="18"/>
        </w:rPr>
        <w:t>, conseillère Tupperware,</w:t>
      </w:r>
      <w:r w:rsidRPr="00050F89">
        <w:rPr>
          <w:sz w:val="18"/>
        </w:rPr>
        <w:t xml:space="preserve"> </w:t>
      </w:r>
      <w:r>
        <w:rPr>
          <w:sz w:val="18"/>
        </w:rPr>
        <w:t xml:space="preserve">à </w:t>
      </w:r>
      <w:r w:rsidR="00D44027">
        <w:rPr>
          <w:sz w:val="18"/>
        </w:rPr>
        <w:t>l’adresse</w:t>
      </w:r>
      <w:r w:rsidR="00D44027">
        <w:rPr>
          <w:sz w:val="18"/>
        </w:rPr>
        <w:br/>
      </w:r>
      <w:hyperlink r:id="rId5" w:history="1">
        <w:r w:rsidR="00D44027" w:rsidRPr="003C187B">
          <w:rPr>
            <w:rStyle w:val="Lienhypertexte"/>
            <w:sz w:val="18"/>
          </w:rPr>
          <w:t>ulysselaflamme@hotmail.com</w:t>
        </w:r>
      </w:hyperlink>
      <w:r>
        <w:t xml:space="preserve"> </w:t>
      </w:r>
    </w:p>
    <w:p w:rsidR="00D44027" w:rsidRDefault="00D44027" w:rsidP="00D44027">
      <w:bookmarkStart w:id="0" w:name="_GoBack"/>
      <w:bookmarkEnd w:id="0"/>
    </w:p>
    <w:sectPr w:rsidR="00D44027" w:rsidSect="00C95B79"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86730"/>
    <w:multiLevelType w:val="multilevel"/>
    <w:tmpl w:val="B40A7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A41535"/>
    <w:multiLevelType w:val="multilevel"/>
    <w:tmpl w:val="8B9A3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18510E"/>
    <w:multiLevelType w:val="multilevel"/>
    <w:tmpl w:val="B0424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6F4"/>
    <w:rsid w:val="00014A4F"/>
    <w:rsid w:val="00050F89"/>
    <w:rsid w:val="00072619"/>
    <w:rsid w:val="000834F1"/>
    <w:rsid w:val="000A7B77"/>
    <w:rsid w:val="00113649"/>
    <w:rsid w:val="00121252"/>
    <w:rsid w:val="001563CD"/>
    <w:rsid w:val="00157214"/>
    <w:rsid w:val="001638CE"/>
    <w:rsid w:val="001D301E"/>
    <w:rsid w:val="001E56F4"/>
    <w:rsid w:val="00314328"/>
    <w:rsid w:val="00315065"/>
    <w:rsid w:val="00315C06"/>
    <w:rsid w:val="00362F2F"/>
    <w:rsid w:val="00397517"/>
    <w:rsid w:val="003A698A"/>
    <w:rsid w:val="003C7559"/>
    <w:rsid w:val="004D4695"/>
    <w:rsid w:val="00534296"/>
    <w:rsid w:val="005627F4"/>
    <w:rsid w:val="005C16B3"/>
    <w:rsid w:val="006B7D5A"/>
    <w:rsid w:val="006E761F"/>
    <w:rsid w:val="006F4BE7"/>
    <w:rsid w:val="00743A1A"/>
    <w:rsid w:val="007A2277"/>
    <w:rsid w:val="007A6502"/>
    <w:rsid w:val="007B52BB"/>
    <w:rsid w:val="007C54C9"/>
    <w:rsid w:val="007F28DF"/>
    <w:rsid w:val="0087227D"/>
    <w:rsid w:val="008937E3"/>
    <w:rsid w:val="008D5D40"/>
    <w:rsid w:val="008F345B"/>
    <w:rsid w:val="00954B08"/>
    <w:rsid w:val="0098461E"/>
    <w:rsid w:val="009C67F5"/>
    <w:rsid w:val="009C788E"/>
    <w:rsid w:val="00AE738F"/>
    <w:rsid w:val="00B52B80"/>
    <w:rsid w:val="00C512D6"/>
    <w:rsid w:val="00C95B79"/>
    <w:rsid w:val="00CA716D"/>
    <w:rsid w:val="00D44027"/>
    <w:rsid w:val="00D907DD"/>
    <w:rsid w:val="00DD730C"/>
    <w:rsid w:val="00DD7729"/>
    <w:rsid w:val="00DE430E"/>
    <w:rsid w:val="00E00B9D"/>
    <w:rsid w:val="00E23556"/>
    <w:rsid w:val="00E42B1E"/>
    <w:rsid w:val="00E931FB"/>
    <w:rsid w:val="00EA3796"/>
    <w:rsid w:val="00EC001A"/>
    <w:rsid w:val="00ED37ED"/>
    <w:rsid w:val="00F11D10"/>
    <w:rsid w:val="00FC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EC5BE"/>
  <w15:chartTrackingRefBased/>
  <w15:docId w15:val="{743660A8-FF92-4ECC-8AA8-B73E8E4E0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8937E3"/>
  </w:style>
  <w:style w:type="paragraph" w:styleId="Titre1">
    <w:name w:val="heading 1"/>
    <w:basedOn w:val="Normal"/>
    <w:next w:val="Normal"/>
    <w:link w:val="Titre1Car"/>
    <w:uiPriority w:val="9"/>
    <w:qFormat/>
    <w:rsid w:val="008937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B1E19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D37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B1E1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726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11411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937E3"/>
    <w:rPr>
      <w:rFonts w:asciiTheme="majorHAnsi" w:eastAsiaTheme="majorEastAsia" w:hAnsiTheme="majorHAnsi" w:cstheme="majorBidi"/>
      <w:color w:val="AB1E19" w:themeColor="accent1" w:themeShade="BF"/>
      <w:sz w:val="32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8937E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937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937E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8937E3"/>
    <w:rPr>
      <w:rFonts w:eastAsiaTheme="minorEastAsia"/>
      <w:color w:val="5A5A5A" w:themeColor="text1" w:themeTint="A5"/>
      <w:spacing w:val="15"/>
    </w:rPr>
  </w:style>
  <w:style w:type="paragraph" w:styleId="NormalWeb">
    <w:name w:val="Normal (Web)"/>
    <w:basedOn w:val="Normal"/>
    <w:uiPriority w:val="99"/>
    <w:semiHidden/>
    <w:unhideWhenUsed/>
    <w:rsid w:val="00ED3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character" w:styleId="lev">
    <w:name w:val="Strong"/>
    <w:basedOn w:val="Policepardfaut"/>
    <w:uiPriority w:val="22"/>
    <w:qFormat/>
    <w:rsid w:val="00ED37ED"/>
    <w:rPr>
      <w:b/>
      <w:bCs/>
    </w:rPr>
  </w:style>
  <w:style w:type="character" w:customStyle="1" w:styleId="Titre2Car">
    <w:name w:val="Titre 2 Car"/>
    <w:basedOn w:val="Policepardfaut"/>
    <w:link w:val="Titre2"/>
    <w:uiPriority w:val="9"/>
    <w:semiHidden/>
    <w:rsid w:val="00ED37ED"/>
    <w:rPr>
      <w:rFonts w:asciiTheme="majorHAnsi" w:eastAsiaTheme="majorEastAsia" w:hAnsiTheme="majorHAnsi" w:cstheme="majorBidi"/>
      <w:color w:val="AB1E1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072619"/>
    <w:rPr>
      <w:rFonts w:asciiTheme="majorHAnsi" w:eastAsiaTheme="majorEastAsia" w:hAnsiTheme="majorHAnsi" w:cstheme="majorBidi"/>
      <w:color w:val="711411" w:themeColor="accent1" w:themeShade="7F"/>
      <w:sz w:val="24"/>
      <w:szCs w:val="24"/>
    </w:rPr>
  </w:style>
  <w:style w:type="character" w:customStyle="1" w:styleId="apple-converted-space">
    <w:name w:val="apple-converted-space"/>
    <w:basedOn w:val="Policepardfaut"/>
    <w:rsid w:val="00072619"/>
  </w:style>
  <w:style w:type="table" w:styleId="Grilledutableau">
    <w:name w:val="Table Grid"/>
    <w:basedOn w:val="TableauNormal"/>
    <w:uiPriority w:val="39"/>
    <w:rsid w:val="00E00B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2">
    <w:name w:val="Plain Table 2"/>
    <w:basedOn w:val="TableauNormal"/>
    <w:uiPriority w:val="42"/>
    <w:rsid w:val="00E00B9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Grille4-Accentuation1">
    <w:name w:val="Grid Table 4 Accent 1"/>
    <w:basedOn w:val="TableauNormal"/>
    <w:uiPriority w:val="49"/>
    <w:rsid w:val="00362F2F"/>
    <w:pPr>
      <w:spacing w:after="0" w:line="240" w:lineRule="auto"/>
    </w:pPr>
    <w:tblPr>
      <w:tblStyleRowBandSize w:val="1"/>
      <w:tblStyleColBandSize w:val="1"/>
      <w:tblBorders>
        <w:top w:val="single" w:sz="4" w:space="0" w:color="EB817D" w:themeColor="accent1" w:themeTint="99"/>
        <w:left w:val="single" w:sz="4" w:space="0" w:color="EB817D" w:themeColor="accent1" w:themeTint="99"/>
        <w:bottom w:val="single" w:sz="4" w:space="0" w:color="EB817D" w:themeColor="accent1" w:themeTint="99"/>
        <w:right w:val="single" w:sz="4" w:space="0" w:color="EB817D" w:themeColor="accent1" w:themeTint="99"/>
        <w:insideH w:val="single" w:sz="4" w:space="0" w:color="EB817D" w:themeColor="accent1" w:themeTint="99"/>
        <w:insideV w:val="single" w:sz="4" w:space="0" w:color="EB817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2E28" w:themeColor="accent1"/>
          <w:left w:val="single" w:sz="4" w:space="0" w:color="DF2E28" w:themeColor="accent1"/>
          <w:bottom w:val="single" w:sz="4" w:space="0" w:color="DF2E28" w:themeColor="accent1"/>
          <w:right w:val="single" w:sz="4" w:space="0" w:color="DF2E28" w:themeColor="accent1"/>
          <w:insideH w:val="nil"/>
          <w:insideV w:val="nil"/>
        </w:tcBorders>
        <w:shd w:val="clear" w:color="auto" w:fill="DF2E28" w:themeFill="accent1"/>
      </w:tcPr>
    </w:tblStylePr>
    <w:tblStylePr w:type="lastRow">
      <w:rPr>
        <w:b/>
        <w:bCs/>
      </w:rPr>
      <w:tblPr/>
      <w:tcPr>
        <w:tcBorders>
          <w:top w:val="double" w:sz="4" w:space="0" w:color="DF2E2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4D3" w:themeFill="accent1" w:themeFillTint="33"/>
      </w:tcPr>
    </w:tblStylePr>
    <w:tblStylePr w:type="band1Horz">
      <w:tblPr/>
      <w:tcPr>
        <w:shd w:val="clear" w:color="auto" w:fill="F8D4D3" w:themeFill="accent1" w:themeFillTint="33"/>
      </w:tcPr>
    </w:tblStylePr>
  </w:style>
  <w:style w:type="table" w:styleId="TableauGrille3-Accentuation6">
    <w:name w:val="Grid Table 3 Accent 6"/>
    <w:basedOn w:val="TableauNormal"/>
    <w:uiPriority w:val="48"/>
    <w:rsid w:val="00B52B80"/>
    <w:pPr>
      <w:spacing w:after="0" w:line="240" w:lineRule="auto"/>
    </w:pPr>
    <w:tblPr>
      <w:tblStyleRowBandSize w:val="1"/>
      <w:tblStyleColBandSize w:val="1"/>
      <w:tblBorders>
        <w:top w:val="single" w:sz="4" w:space="0" w:color="92C2EA" w:themeColor="accent6" w:themeTint="99"/>
        <w:left w:val="single" w:sz="4" w:space="0" w:color="92C2EA" w:themeColor="accent6" w:themeTint="99"/>
        <w:bottom w:val="single" w:sz="4" w:space="0" w:color="92C2EA" w:themeColor="accent6" w:themeTint="99"/>
        <w:right w:val="single" w:sz="4" w:space="0" w:color="92C2EA" w:themeColor="accent6" w:themeTint="99"/>
        <w:insideH w:val="single" w:sz="4" w:space="0" w:color="92C2EA" w:themeColor="accent6" w:themeTint="99"/>
        <w:insideV w:val="single" w:sz="4" w:space="0" w:color="92C2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AF8" w:themeFill="accent6" w:themeFillTint="33"/>
      </w:tcPr>
    </w:tblStylePr>
    <w:tblStylePr w:type="band1Horz">
      <w:tblPr/>
      <w:tcPr>
        <w:shd w:val="clear" w:color="auto" w:fill="DAEAF8" w:themeFill="accent6" w:themeFillTint="33"/>
      </w:tcPr>
    </w:tblStylePr>
    <w:tblStylePr w:type="neCell">
      <w:tblPr/>
      <w:tcPr>
        <w:tcBorders>
          <w:bottom w:val="single" w:sz="4" w:space="0" w:color="92C2EA" w:themeColor="accent6" w:themeTint="99"/>
        </w:tcBorders>
      </w:tcPr>
    </w:tblStylePr>
    <w:tblStylePr w:type="nwCell">
      <w:tblPr/>
      <w:tcPr>
        <w:tcBorders>
          <w:bottom w:val="single" w:sz="4" w:space="0" w:color="92C2EA" w:themeColor="accent6" w:themeTint="99"/>
        </w:tcBorders>
      </w:tcPr>
    </w:tblStylePr>
    <w:tblStylePr w:type="seCell">
      <w:tblPr/>
      <w:tcPr>
        <w:tcBorders>
          <w:top w:val="single" w:sz="4" w:space="0" w:color="92C2EA" w:themeColor="accent6" w:themeTint="99"/>
        </w:tcBorders>
      </w:tcPr>
    </w:tblStylePr>
    <w:tblStylePr w:type="swCell">
      <w:tblPr/>
      <w:tcPr>
        <w:tcBorders>
          <w:top w:val="single" w:sz="4" w:space="0" w:color="92C2EA" w:themeColor="accent6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E23556"/>
    <w:pPr>
      <w:spacing w:after="0" w:line="240" w:lineRule="auto"/>
    </w:pPr>
    <w:tblPr>
      <w:tblStyleRowBandSize w:val="1"/>
      <w:tblStyleColBandSize w:val="1"/>
      <w:tblBorders>
        <w:top w:val="single" w:sz="4" w:space="0" w:color="B3D68C" w:themeColor="accent4" w:themeTint="99"/>
        <w:left w:val="single" w:sz="4" w:space="0" w:color="B3D68C" w:themeColor="accent4" w:themeTint="99"/>
        <w:bottom w:val="single" w:sz="4" w:space="0" w:color="B3D68C" w:themeColor="accent4" w:themeTint="99"/>
        <w:right w:val="single" w:sz="4" w:space="0" w:color="B3D68C" w:themeColor="accent4" w:themeTint="99"/>
        <w:insideH w:val="single" w:sz="4" w:space="0" w:color="B3D68C" w:themeColor="accent4" w:themeTint="99"/>
        <w:insideV w:val="single" w:sz="4" w:space="0" w:color="B3D68C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D8" w:themeFill="accent4" w:themeFillTint="33"/>
      </w:tcPr>
    </w:tblStylePr>
    <w:tblStylePr w:type="band1Horz">
      <w:tblPr/>
      <w:tcPr>
        <w:shd w:val="clear" w:color="auto" w:fill="E5F1D8" w:themeFill="accent4" w:themeFillTint="33"/>
      </w:tcPr>
    </w:tblStylePr>
    <w:tblStylePr w:type="neCell">
      <w:tblPr/>
      <w:tcPr>
        <w:tcBorders>
          <w:bottom w:val="single" w:sz="4" w:space="0" w:color="B3D68C" w:themeColor="accent4" w:themeTint="99"/>
        </w:tcBorders>
      </w:tcPr>
    </w:tblStylePr>
    <w:tblStylePr w:type="nwCell">
      <w:tblPr/>
      <w:tcPr>
        <w:tcBorders>
          <w:bottom w:val="single" w:sz="4" w:space="0" w:color="B3D68C" w:themeColor="accent4" w:themeTint="99"/>
        </w:tcBorders>
      </w:tcPr>
    </w:tblStylePr>
    <w:tblStylePr w:type="seCell">
      <w:tblPr/>
      <w:tcPr>
        <w:tcBorders>
          <w:top w:val="single" w:sz="4" w:space="0" w:color="B3D68C" w:themeColor="accent4" w:themeTint="99"/>
        </w:tcBorders>
      </w:tcPr>
    </w:tblStylePr>
    <w:tblStylePr w:type="swCell">
      <w:tblPr/>
      <w:tcPr>
        <w:tcBorders>
          <w:top w:val="single" w:sz="4" w:space="0" w:color="B3D68C" w:themeColor="accent4" w:themeTint="99"/>
        </w:tcBorders>
      </w:tcPr>
    </w:tblStylePr>
  </w:style>
  <w:style w:type="table" w:styleId="TableauGrille5Fonc-Accentuation3">
    <w:name w:val="Grid Table 5 Dark Accent 3"/>
    <w:basedOn w:val="TableauNormal"/>
    <w:uiPriority w:val="50"/>
    <w:rsid w:val="00E2355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2D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BF3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BF3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B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BF35" w:themeFill="accent3"/>
      </w:tcPr>
    </w:tblStylePr>
    <w:tblStylePr w:type="band1Vert">
      <w:tblPr/>
      <w:tcPr>
        <w:shd w:val="clear" w:color="auto" w:fill="F6E5AE" w:themeFill="accent3" w:themeFillTint="66"/>
      </w:tcPr>
    </w:tblStylePr>
    <w:tblStylePr w:type="band1Horz">
      <w:tblPr/>
      <w:tcPr>
        <w:shd w:val="clear" w:color="auto" w:fill="F6E5AE" w:themeFill="accent3" w:themeFillTint="66"/>
      </w:tcPr>
    </w:tblStylePr>
  </w:style>
  <w:style w:type="table" w:styleId="TableauGrille3-Accentuation5">
    <w:name w:val="Grid Table 3 Accent 5"/>
    <w:basedOn w:val="TableauNormal"/>
    <w:uiPriority w:val="48"/>
    <w:rsid w:val="00E23556"/>
    <w:pPr>
      <w:spacing w:after="0" w:line="240" w:lineRule="auto"/>
    </w:pPr>
    <w:tblPr>
      <w:tblStyleRowBandSize w:val="1"/>
      <w:tblStyleColBandSize w:val="1"/>
      <w:tblBorders>
        <w:top w:val="single" w:sz="4" w:space="0" w:color="81DFCC" w:themeColor="accent5" w:themeTint="99"/>
        <w:left w:val="single" w:sz="4" w:space="0" w:color="81DFCC" w:themeColor="accent5" w:themeTint="99"/>
        <w:bottom w:val="single" w:sz="4" w:space="0" w:color="81DFCC" w:themeColor="accent5" w:themeTint="99"/>
        <w:right w:val="single" w:sz="4" w:space="0" w:color="81DFCC" w:themeColor="accent5" w:themeTint="99"/>
        <w:insideH w:val="single" w:sz="4" w:space="0" w:color="81DFCC" w:themeColor="accent5" w:themeTint="99"/>
        <w:insideV w:val="single" w:sz="4" w:space="0" w:color="81DFC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F4EE" w:themeFill="accent5" w:themeFillTint="33"/>
      </w:tcPr>
    </w:tblStylePr>
    <w:tblStylePr w:type="band1Horz">
      <w:tblPr/>
      <w:tcPr>
        <w:shd w:val="clear" w:color="auto" w:fill="D5F4EE" w:themeFill="accent5" w:themeFillTint="33"/>
      </w:tcPr>
    </w:tblStylePr>
    <w:tblStylePr w:type="neCell">
      <w:tblPr/>
      <w:tcPr>
        <w:tcBorders>
          <w:bottom w:val="single" w:sz="4" w:space="0" w:color="81DFCC" w:themeColor="accent5" w:themeTint="99"/>
        </w:tcBorders>
      </w:tcPr>
    </w:tblStylePr>
    <w:tblStylePr w:type="nwCell">
      <w:tblPr/>
      <w:tcPr>
        <w:tcBorders>
          <w:bottom w:val="single" w:sz="4" w:space="0" w:color="81DFCC" w:themeColor="accent5" w:themeTint="99"/>
        </w:tcBorders>
      </w:tcPr>
    </w:tblStylePr>
    <w:tblStylePr w:type="seCell">
      <w:tblPr/>
      <w:tcPr>
        <w:tcBorders>
          <w:top w:val="single" w:sz="4" w:space="0" w:color="81DFCC" w:themeColor="accent5" w:themeTint="99"/>
        </w:tcBorders>
      </w:tcPr>
    </w:tblStylePr>
    <w:tblStylePr w:type="swCell">
      <w:tblPr/>
      <w:tcPr>
        <w:tcBorders>
          <w:top w:val="single" w:sz="4" w:space="0" w:color="81DFCC" w:themeColor="accent5" w:themeTint="99"/>
        </w:tcBorders>
      </w:tcPr>
    </w:tblStylePr>
  </w:style>
  <w:style w:type="character" w:styleId="Lienhypertexte">
    <w:name w:val="Hyperlink"/>
    <w:basedOn w:val="Policepardfaut"/>
    <w:uiPriority w:val="99"/>
    <w:unhideWhenUsed/>
    <w:rsid w:val="00D44027"/>
    <w:rPr>
      <w:color w:val="F0532B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9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9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8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8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85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9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71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815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2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7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903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541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628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47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7471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6197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98871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86914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867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7271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2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lysselaflamme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raînée de condensation">
  <a:themeElements>
    <a:clrScheme name="Traînée de condensation">
      <a:dk1>
        <a:sysClr val="windowText" lastClr="000000"/>
      </a:dk1>
      <a:lt1>
        <a:sysClr val="window" lastClr="FFFFFF"/>
      </a:lt1>
      <a:dk2>
        <a:srgbClr val="454545"/>
      </a:dk2>
      <a:lt2>
        <a:srgbClr val="DADADA"/>
      </a:lt2>
      <a:accent1>
        <a:srgbClr val="DF2E28"/>
      </a:accent1>
      <a:accent2>
        <a:srgbClr val="FE801A"/>
      </a:accent2>
      <a:accent3>
        <a:srgbClr val="E9BF35"/>
      </a:accent3>
      <a:accent4>
        <a:srgbClr val="81BB42"/>
      </a:accent4>
      <a:accent5>
        <a:srgbClr val="32C7A9"/>
      </a:accent5>
      <a:accent6>
        <a:srgbClr val="4A9BDC"/>
      </a:accent6>
      <a:hlink>
        <a:srgbClr val="F0532B"/>
      </a:hlink>
      <a:folHlink>
        <a:srgbClr val="F38B53"/>
      </a:folHlink>
    </a:clrScheme>
    <a:fontScheme name="Traînée de condensation">
      <a:majorFont>
        <a:latin typeface="Century Gothic" panose="020B050202020202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raînée de condensation">
      <a:fillStyleLst>
        <a:solidFill>
          <a:schemeClr val="phClr"/>
        </a:solidFill>
        <a:gradFill rotWithShape="1">
          <a:gsLst>
            <a:gs pos="0">
              <a:schemeClr val="phClr">
                <a:tint val="69000"/>
                <a:alpha val="100000"/>
                <a:satMod val="109000"/>
                <a:lumMod val="110000"/>
              </a:schemeClr>
            </a:gs>
            <a:gs pos="52000">
              <a:schemeClr val="phClr">
                <a:tint val="74000"/>
                <a:satMod val="100000"/>
                <a:lumMod val="104000"/>
              </a:schemeClr>
            </a:gs>
            <a:gs pos="100000">
              <a:schemeClr val="phClr">
                <a:tint val="78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atMod val="100000"/>
                <a:lumMod val="104000"/>
              </a:schemeClr>
            </a:gs>
            <a:gs pos="78000">
              <a:schemeClr val="phClr">
                <a:shade val="100000"/>
                <a:satMod val="11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threePt" dir="t"/>
          </a:scene3d>
          <a:sp3d>
            <a:bevelT w="25400" h="12700"/>
          </a:sp3d>
        </a:effectStyle>
        <a:effectStyle>
          <a:effectLst>
            <a:outerShdw blurRad="57150" dist="19050" dir="5400000" algn="ctr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>
            <a:bevelT w="508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apor Trail" id="{4FDF2955-7D9C-493C-B9F9-C205151B46CD}" vid="{8F31A783-2159-4870-BC29-2BA7D038EA44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499</Characters>
  <Application>Microsoft Office Word</Application>
  <DocSecurity>0</DocSecurity>
  <Lines>21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Caroline</cp:lastModifiedBy>
  <cp:revision>2</cp:revision>
  <dcterms:created xsi:type="dcterms:W3CDTF">2016-11-22T15:38:00Z</dcterms:created>
  <dcterms:modified xsi:type="dcterms:W3CDTF">2016-11-22T15:38:00Z</dcterms:modified>
</cp:coreProperties>
</file>